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DA" w:rsidRPr="003274DA" w:rsidRDefault="003274DA" w:rsidP="003274DA">
      <w:pPr>
        <w:pStyle w:val="Title"/>
        <w:jc w:val="right"/>
        <w:rPr>
          <w:sz w:val="24"/>
        </w:rPr>
      </w:pPr>
      <w:r w:rsidRPr="003274DA">
        <w:rPr>
          <w:sz w:val="24"/>
        </w:rPr>
        <w:t>Alex Rothman</w:t>
      </w:r>
    </w:p>
    <w:p w:rsidR="00BA58A1" w:rsidRDefault="00B67793">
      <w:pPr>
        <w:pStyle w:val="Title"/>
      </w:pPr>
      <w:r>
        <w:t>Research Plan for Science Project</w:t>
      </w:r>
    </w:p>
    <w:p w:rsidR="00B67793" w:rsidRDefault="00B67793">
      <w:pPr>
        <w:pStyle w:val="Heading1"/>
      </w:pPr>
      <w:r>
        <w:t>Title</w:t>
      </w:r>
    </w:p>
    <w:p w:rsidR="00B67793" w:rsidRPr="00B67793" w:rsidRDefault="00B563CE" w:rsidP="00B67793">
      <w:r>
        <w:t>Why Can’t I Get a Signal in Here?</w:t>
      </w:r>
    </w:p>
    <w:p w:rsidR="00BA58A1" w:rsidRDefault="00B67793">
      <w:pPr>
        <w:pStyle w:val="Heading1"/>
      </w:pPr>
      <w:r>
        <w:t>Purpose</w:t>
      </w:r>
    </w:p>
    <w:p w:rsidR="00BA58A1" w:rsidRDefault="00B563CE">
      <w:r>
        <w:t xml:space="preserve">To learn which building materials block </w:t>
      </w:r>
      <w:r w:rsidR="00505AE5">
        <w:t>Wi-Fi</w:t>
      </w:r>
      <w:r>
        <w:t xml:space="preserve"> signals the most.</w:t>
      </w:r>
    </w:p>
    <w:p w:rsidR="00B67793" w:rsidRDefault="00B67793">
      <w:pPr>
        <w:pStyle w:val="Heading1"/>
      </w:pPr>
      <w:r>
        <w:t>Problem/question</w:t>
      </w:r>
    </w:p>
    <w:p w:rsidR="000B7500" w:rsidRPr="000B7500" w:rsidRDefault="006E61BC" w:rsidP="000B7500">
      <w:r w:rsidRPr="006E61BC">
        <w:t xml:space="preserve">My mom is the Educational Technology Facilitator for Heathrow Elementary School. She is one of the people in charge of setting up </w:t>
      </w:r>
      <w:r w:rsidR="00505AE5" w:rsidRPr="006E61BC">
        <w:t>Wi-Fi</w:t>
      </w:r>
      <w:r w:rsidRPr="006E61BC">
        <w:t xml:space="preserve"> at her school. They were trying to set up classrooms where two to four classrooms would share a </w:t>
      </w:r>
      <w:r w:rsidR="00505AE5" w:rsidRPr="006E61BC">
        <w:t>Wi-Fi</w:t>
      </w:r>
      <w:r w:rsidRPr="006E61BC">
        <w:t xml:space="preserve"> router. This worked great inside buildings where four classrooms would share one </w:t>
      </w:r>
      <w:r w:rsidR="00505AE5" w:rsidRPr="006E61BC">
        <w:t>Wi-Fi</w:t>
      </w:r>
      <w:r w:rsidRPr="006E61BC">
        <w:t xml:space="preserve"> router between cinder-block walls. But, when they tried to have only two rooms share a </w:t>
      </w:r>
      <w:r w:rsidR="00505AE5" w:rsidRPr="006E61BC">
        <w:t>Wi-Fi</w:t>
      </w:r>
      <w:r w:rsidRPr="006E61BC">
        <w:t xml:space="preserve"> router within a </w:t>
      </w:r>
      <w:proofErr w:type="spellStart"/>
      <w:r w:rsidRPr="006E61BC">
        <w:t>concretable</w:t>
      </w:r>
      <w:proofErr w:type="spellEnd"/>
      <w:r w:rsidRPr="006E61BC">
        <w:t xml:space="preserve">, the signal would not go through the wall leaving one of the two rooms with no </w:t>
      </w:r>
      <w:r w:rsidR="00505AE5" w:rsidRPr="006E61BC">
        <w:t>Wi-Fi</w:t>
      </w:r>
      <w:r w:rsidR="00505AE5">
        <w:t xml:space="preserve"> at all. Now ea</w:t>
      </w:r>
      <w:r w:rsidRPr="006E61BC">
        <w:t xml:space="preserve">ch room in the </w:t>
      </w:r>
      <w:proofErr w:type="spellStart"/>
      <w:r w:rsidRPr="006E61BC">
        <w:t>concretables</w:t>
      </w:r>
      <w:proofErr w:type="spellEnd"/>
      <w:r w:rsidRPr="006E61BC">
        <w:t xml:space="preserve"> is equipped with its own </w:t>
      </w:r>
      <w:r w:rsidR="00505AE5" w:rsidRPr="006E61BC">
        <w:t>Wi-Fi</w:t>
      </w:r>
      <w:r w:rsidRPr="006E61BC">
        <w:t xml:space="preserve"> router because they could not get the signal to pass between the walls. What was different about the building materials used to build the </w:t>
      </w:r>
      <w:proofErr w:type="spellStart"/>
      <w:r w:rsidRPr="006E61BC">
        <w:t>concretables</w:t>
      </w:r>
      <w:proofErr w:type="spellEnd"/>
      <w:r w:rsidRPr="006E61BC">
        <w:t xml:space="preserve">? Which building materials should be avoided in buildings where </w:t>
      </w:r>
      <w:r w:rsidR="00505AE5" w:rsidRPr="006E61BC">
        <w:t>Wi-Fi</w:t>
      </w:r>
      <w:r w:rsidRPr="006E61BC">
        <w:t xml:space="preserve"> signals need to travel between walls?</w:t>
      </w:r>
      <w:r>
        <w:t xml:space="preserve"> </w:t>
      </w:r>
      <w:r w:rsidR="00B563CE">
        <w:t xml:space="preserve">Which building materials should be avoided in buildings where </w:t>
      </w:r>
      <w:r w:rsidR="001D7D9D">
        <w:t>Wi-Fi</w:t>
      </w:r>
      <w:r w:rsidR="00B563CE">
        <w:t xml:space="preserve"> signals need to travel between walls?</w:t>
      </w:r>
    </w:p>
    <w:p w:rsidR="00307418" w:rsidRDefault="00307418" w:rsidP="00307418">
      <w:pPr>
        <w:pStyle w:val="Heading1"/>
      </w:pPr>
      <w:r>
        <w:t>Research</w:t>
      </w:r>
    </w:p>
    <w:p w:rsidR="00FF6C73" w:rsidRPr="00FF6C73" w:rsidRDefault="00896A7D" w:rsidP="00FF6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reading through several Web sites, I learned some</w:t>
      </w:r>
      <w:r w:rsidR="00FF6C73" w:rsidRPr="00FF6C73">
        <w:rPr>
          <w:rFonts w:ascii="Times New Roman" w:hAnsi="Times New Roman"/>
          <w:sz w:val="24"/>
          <w:szCs w:val="24"/>
        </w:rPr>
        <w:t xml:space="preserve"> things about Wi-Fi. </w:t>
      </w:r>
    </w:p>
    <w:p w:rsidR="00FF6C73" w:rsidRPr="00FF6C73" w:rsidRDefault="00FF6C73" w:rsidP="00FF6C73">
      <w:pPr>
        <w:rPr>
          <w:rFonts w:ascii="Times New Roman" w:hAnsi="Times New Roman"/>
          <w:sz w:val="24"/>
          <w:szCs w:val="24"/>
        </w:rPr>
      </w:pPr>
      <w:r w:rsidRPr="00FF6C73">
        <w:rPr>
          <w:rFonts w:ascii="Times New Roman" w:hAnsi="Times New Roman"/>
          <w:sz w:val="24"/>
          <w:szCs w:val="24"/>
        </w:rPr>
        <w:t>Wi-Fi, also called 802.11 networking, allows users to access the Internet wirelessly. Plugged into your cable or DSL modem, the router sends signals to any device equipped with the requisite Wi-Fi hardware, including computers, PDAs, and even video-game consoles (</w:t>
      </w:r>
      <w:r w:rsidR="009740F4" w:rsidRPr="009740F4">
        <w:rPr>
          <w:rFonts w:ascii="Times New Roman" w:hAnsi="Times New Roman"/>
          <w:i/>
          <w:sz w:val="24"/>
          <w:szCs w:val="24"/>
        </w:rPr>
        <w:t>Wi-Fi Versus Your Walls.</w:t>
      </w:r>
      <w:r w:rsidRPr="00FF6C73">
        <w:rPr>
          <w:rFonts w:ascii="Times New Roman" w:hAnsi="Times New Roman"/>
          <w:sz w:val="24"/>
          <w:szCs w:val="24"/>
        </w:rPr>
        <w:t xml:space="preserve">). Wi-Fi works best the closer you are to the source. </w:t>
      </w:r>
      <w:r>
        <w:rPr>
          <w:rFonts w:ascii="Times New Roman" w:hAnsi="Times New Roman"/>
          <w:sz w:val="24"/>
          <w:szCs w:val="24"/>
        </w:rPr>
        <w:t xml:space="preserve">It </w:t>
      </w:r>
      <w:r w:rsidRPr="00FF6C73">
        <w:rPr>
          <w:rFonts w:ascii="Times New Roman" w:hAnsi="Times New Roman"/>
          <w:sz w:val="24"/>
          <w:szCs w:val="24"/>
        </w:rPr>
        <w:t xml:space="preserve">has a range of about 20 </w:t>
      </w:r>
      <w:r w:rsidR="00F9508D">
        <w:rPr>
          <w:rFonts w:ascii="Times New Roman" w:hAnsi="Times New Roman"/>
          <w:sz w:val="24"/>
          <w:szCs w:val="24"/>
        </w:rPr>
        <w:t xml:space="preserve">to 30 </w:t>
      </w:r>
      <w:r w:rsidRPr="00FF6C73">
        <w:rPr>
          <w:rFonts w:ascii="Times New Roman" w:hAnsi="Times New Roman"/>
          <w:sz w:val="24"/>
          <w:szCs w:val="24"/>
        </w:rPr>
        <w:t>meters (66</w:t>
      </w:r>
      <w:r w:rsidR="00F9508D">
        <w:rPr>
          <w:rFonts w:ascii="Times New Roman" w:hAnsi="Times New Roman"/>
          <w:sz w:val="24"/>
          <w:szCs w:val="24"/>
        </w:rPr>
        <w:t xml:space="preserve"> to 98</w:t>
      </w:r>
      <w:r w:rsidRPr="00FF6C73">
        <w:rPr>
          <w:rFonts w:ascii="Times New Roman" w:hAnsi="Times New Roman"/>
          <w:sz w:val="24"/>
          <w:szCs w:val="24"/>
        </w:rPr>
        <w:t xml:space="preserve"> feet) indoors and a greater range outdoors</w:t>
      </w:r>
      <w:r>
        <w:rPr>
          <w:rFonts w:ascii="Times New Roman" w:hAnsi="Times New Roman"/>
          <w:sz w:val="24"/>
          <w:szCs w:val="24"/>
        </w:rPr>
        <w:t>.</w:t>
      </w:r>
      <w:r w:rsidRPr="00FF6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Also, as Wi-Fi router is placed higher, like in a multi-story building, the Wi-Fi signal range increases to as much as 150 meters</w:t>
      </w:r>
      <w:r w:rsidR="00F9508D">
        <w:rPr>
          <w:rFonts w:ascii="Times New Roman" w:hAnsi="Times New Roman"/>
          <w:sz w:val="24"/>
          <w:szCs w:val="24"/>
        </w:rPr>
        <w:t xml:space="preserve"> (492 ft.)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F6C73">
        <w:rPr>
          <w:rFonts w:ascii="Times New Roman" w:hAnsi="Times New Roman"/>
          <w:sz w:val="24"/>
          <w:szCs w:val="24"/>
        </w:rPr>
        <w:t>However, as you move away from the source, the signal gets weaker. Also, obstacles may cause a Wi-Fi signal to weaken as well.</w:t>
      </w:r>
    </w:p>
    <w:p w:rsidR="00FF6C73" w:rsidRDefault="00FF6C73" w:rsidP="00FF6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DF9">
        <w:rPr>
          <w:rFonts w:ascii="Times New Roman" w:hAnsi="Times New Roman"/>
          <w:sz w:val="24"/>
          <w:szCs w:val="24"/>
        </w:rPr>
        <w:t>Everything blocks Wi-Fi signals a little. Wood, plaster, cinder blocks, and glass don't interfere much, but brick, stone, and water (</w:t>
      </w:r>
      <w:r w:rsidRPr="00FF6C73">
        <w:rPr>
          <w:rFonts w:ascii="Times New Roman" w:hAnsi="Times New Roman"/>
          <w:sz w:val="24"/>
          <w:szCs w:val="24"/>
        </w:rPr>
        <w:t xml:space="preserve">like a giant </w:t>
      </w:r>
      <w:r w:rsidRPr="00157DF9">
        <w:rPr>
          <w:rFonts w:ascii="Times New Roman" w:hAnsi="Times New Roman"/>
          <w:sz w:val="24"/>
          <w:szCs w:val="24"/>
        </w:rPr>
        <w:t xml:space="preserve">fish tank) can </w:t>
      </w:r>
      <w:r w:rsidRPr="00FF6C73">
        <w:rPr>
          <w:rFonts w:ascii="Times New Roman" w:hAnsi="Times New Roman"/>
          <w:sz w:val="24"/>
          <w:szCs w:val="24"/>
        </w:rPr>
        <w:t>block a Wi-Fi signal more</w:t>
      </w:r>
      <w:r w:rsidRPr="00157DF9">
        <w:rPr>
          <w:rFonts w:ascii="Times New Roman" w:hAnsi="Times New Roman"/>
          <w:sz w:val="24"/>
          <w:szCs w:val="24"/>
        </w:rPr>
        <w:t xml:space="preserve">. </w:t>
      </w:r>
      <w:r w:rsidRPr="00FF6C73">
        <w:rPr>
          <w:rFonts w:ascii="Times New Roman" w:hAnsi="Times New Roman"/>
          <w:sz w:val="24"/>
          <w:szCs w:val="24"/>
        </w:rPr>
        <w:t xml:space="preserve">The materials that really block Wi-Fi signals </w:t>
      </w:r>
      <w:r w:rsidRPr="00157DF9">
        <w:rPr>
          <w:rFonts w:ascii="Times New Roman" w:hAnsi="Times New Roman"/>
          <w:sz w:val="24"/>
          <w:szCs w:val="24"/>
        </w:rPr>
        <w:t>are ceramic, concrete, metal, and mirrors, which reflect visible ligh</w:t>
      </w:r>
      <w:r w:rsidRPr="00FF6C73">
        <w:rPr>
          <w:rFonts w:ascii="Times New Roman" w:hAnsi="Times New Roman"/>
          <w:sz w:val="24"/>
          <w:szCs w:val="24"/>
        </w:rPr>
        <w:t>t and radio waves alike (</w:t>
      </w:r>
      <w:r w:rsidR="00F9508D" w:rsidRPr="009740F4">
        <w:rPr>
          <w:rFonts w:ascii="Times New Roman" w:hAnsi="Times New Roman"/>
          <w:i/>
          <w:sz w:val="24"/>
          <w:szCs w:val="24"/>
        </w:rPr>
        <w:t>Wi-Fi Versus Your Walls.</w:t>
      </w:r>
      <w:r w:rsidRPr="00FF6C73">
        <w:rPr>
          <w:rFonts w:ascii="Times New Roman" w:hAnsi="Times New Roman"/>
          <w:sz w:val="24"/>
          <w:szCs w:val="24"/>
        </w:rPr>
        <w:t>).</w:t>
      </w:r>
    </w:p>
    <w:p w:rsidR="007A731A" w:rsidRDefault="007A731A" w:rsidP="00FF6C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6FE" w:rsidRDefault="001C495C" w:rsidP="007916FE">
      <w:pPr>
        <w:pStyle w:val="Heading1"/>
      </w:pPr>
      <w:r>
        <w:lastRenderedPageBreak/>
        <w:t>E</w:t>
      </w:r>
      <w:r w:rsidR="00B67793">
        <w:t>xpected Outcomes/Hypothesis</w:t>
      </w:r>
    </w:p>
    <w:p w:rsidR="00B563CE" w:rsidRPr="00B563CE" w:rsidRDefault="007929FC" w:rsidP="00B563CE">
      <w:r>
        <w:t>If we test which material blocks Wi-Fi</w:t>
      </w:r>
      <w:r w:rsidR="00F70146">
        <w:t xml:space="preserve"> the most</w:t>
      </w:r>
      <w:r w:rsidR="00D34255">
        <w:t>, then the du</w:t>
      </w:r>
      <w:r w:rsidR="00FD0ACB">
        <w:t>rock concrete board</w:t>
      </w:r>
      <w:r>
        <w:t xml:space="preserve"> will block</w:t>
      </w:r>
      <w:r w:rsidR="00F70146">
        <w:t xml:space="preserve"> it the most</w:t>
      </w:r>
      <w:r w:rsidR="00FD0ACB">
        <w:t xml:space="preserve"> because it is one of the hardest materials</w:t>
      </w:r>
      <w:r w:rsidR="00F70146">
        <w:t xml:space="preserve"> and most dense with</w:t>
      </w:r>
      <w:r w:rsidR="00FD0ACB">
        <w:t xml:space="preserve"> no openings. </w:t>
      </w:r>
    </w:p>
    <w:p w:rsidR="00307418" w:rsidRDefault="00307418">
      <w:pPr>
        <w:pStyle w:val="Heading1"/>
      </w:pPr>
      <w:r>
        <w:t>Materials</w:t>
      </w:r>
    </w:p>
    <w:p w:rsidR="00B563CE" w:rsidRDefault="00B563CE" w:rsidP="00B563CE">
      <w:r>
        <w:t>24” square ½” drywall</w:t>
      </w:r>
    </w:p>
    <w:p w:rsidR="00B563CE" w:rsidRDefault="00B563CE" w:rsidP="00B563CE">
      <w:r>
        <w:t>24” square ½” plated glass</w:t>
      </w:r>
    </w:p>
    <w:p w:rsidR="00B563CE" w:rsidRDefault="00D34255" w:rsidP="00B563CE">
      <w:r>
        <w:t>24” square ½” du</w:t>
      </w:r>
      <w:r w:rsidR="00B563CE">
        <w:t>rock concrete board</w:t>
      </w:r>
    </w:p>
    <w:p w:rsidR="00B563CE" w:rsidRDefault="00B563CE" w:rsidP="00B563CE">
      <w:r>
        <w:t xml:space="preserve">24” square ½” </w:t>
      </w:r>
      <w:r w:rsidR="00737D1C">
        <w:t>manufactured durable fiber (MDF)</w:t>
      </w:r>
    </w:p>
    <w:p w:rsidR="00B563CE" w:rsidRPr="00B563CE" w:rsidRDefault="00BA594E" w:rsidP="00B563CE">
      <w:r>
        <w:t>24” square ½” plywo</w:t>
      </w:r>
      <w:r w:rsidR="00B563CE">
        <w:t>od</w:t>
      </w:r>
    </w:p>
    <w:p w:rsidR="00896A7D" w:rsidRPr="00B563CE" w:rsidRDefault="00896A7D" w:rsidP="00896A7D">
      <w:r>
        <w:t>24” square ½” steel plate</w:t>
      </w:r>
    </w:p>
    <w:p w:rsidR="00896A7D" w:rsidRPr="00B563CE" w:rsidRDefault="00896A7D" w:rsidP="00896A7D">
      <w:r>
        <w:t>24” square ½” travertine granite</w:t>
      </w:r>
    </w:p>
    <w:p w:rsidR="00B563CE" w:rsidRDefault="00B563CE" w:rsidP="00B563CE">
      <w:r>
        <w:t>Wireless router</w:t>
      </w:r>
    </w:p>
    <w:p w:rsidR="00B563CE" w:rsidRDefault="00710D72" w:rsidP="00B563CE">
      <w:r>
        <w:t>Dell Laptop Computer</w:t>
      </w:r>
    </w:p>
    <w:p w:rsidR="005C1A5F" w:rsidRDefault="00896A7D" w:rsidP="00B563CE">
      <w:r>
        <w:t xml:space="preserve">Program </w:t>
      </w:r>
      <w:r w:rsidR="00B563CE">
        <w:t>for measuring wireless signal</w:t>
      </w:r>
    </w:p>
    <w:p w:rsidR="005C1A5F" w:rsidRDefault="005C1A5F" w:rsidP="005C1A5F">
      <w:r>
        <w:t>Large orange paint bucket</w:t>
      </w:r>
    </w:p>
    <w:p w:rsidR="005C1A5F" w:rsidRDefault="005C1A5F" w:rsidP="005C1A5F">
      <w:r>
        <w:t>Aluminum foil</w:t>
      </w:r>
    </w:p>
    <w:p w:rsidR="00B563CE" w:rsidRDefault="005C1A5F" w:rsidP="00B563CE">
      <w:r>
        <w:t>Masking Tape</w:t>
      </w:r>
    </w:p>
    <w:p w:rsidR="00B67793" w:rsidRDefault="00B67793">
      <w:pPr>
        <w:pStyle w:val="Heading1"/>
      </w:pPr>
      <w:r>
        <w:t>Description of Methods and Procedures</w:t>
      </w:r>
    </w:p>
    <w:p w:rsidR="00F66DA8" w:rsidRDefault="00F66DA8" w:rsidP="00F66DA8">
      <w:pPr>
        <w:pStyle w:val="ListParagraph"/>
        <w:numPr>
          <w:ilvl w:val="0"/>
          <w:numId w:val="21"/>
        </w:numPr>
      </w:pPr>
      <w:r>
        <w:t>Take the o</w:t>
      </w:r>
      <w:r w:rsidR="00896A7D">
        <w:t>range bucket and cover it with aluminum f</w:t>
      </w:r>
      <w:r>
        <w:t>oil</w:t>
      </w:r>
      <w:r w:rsidR="00896A7D">
        <w:t xml:space="preserve">. This will </w:t>
      </w:r>
      <w:r w:rsidR="00505AE5">
        <w:t xml:space="preserve">block Wi-Fi signal </w:t>
      </w:r>
      <w:r w:rsidR="00896A7D">
        <w:t xml:space="preserve">coming from anywhere else </w:t>
      </w:r>
      <w:r w:rsidR="00505AE5">
        <w:t xml:space="preserve">except from </w:t>
      </w:r>
      <w:r w:rsidR="00896A7D">
        <w:t xml:space="preserve">through </w:t>
      </w:r>
      <w:r w:rsidR="00505AE5">
        <w:t>what we put on top</w:t>
      </w:r>
      <w:r>
        <w:t>.</w:t>
      </w:r>
    </w:p>
    <w:p w:rsidR="00F66DA8" w:rsidRDefault="00F66DA8" w:rsidP="00F66DA8">
      <w:pPr>
        <w:pStyle w:val="ListParagraph"/>
        <w:numPr>
          <w:ilvl w:val="0"/>
          <w:numId w:val="21"/>
        </w:numPr>
      </w:pPr>
      <w:r>
        <w:t>Tape Aluminum foil onto bucket.</w:t>
      </w:r>
    </w:p>
    <w:p w:rsidR="00F66DA8" w:rsidRDefault="00F66DA8" w:rsidP="00F66DA8">
      <w:pPr>
        <w:pStyle w:val="ListParagraph"/>
        <w:numPr>
          <w:ilvl w:val="0"/>
          <w:numId w:val="21"/>
        </w:numPr>
      </w:pPr>
      <w:r>
        <w:t>Set up Wi-Fi Router on a table 1ft 9in in height.</w:t>
      </w:r>
    </w:p>
    <w:p w:rsidR="00F66DA8" w:rsidRDefault="00F66DA8" w:rsidP="00F66DA8">
      <w:pPr>
        <w:pStyle w:val="ListParagraph"/>
        <w:numPr>
          <w:ilvl w:val="0"/>
          <w:numId w:val="21"/>
        </w:numPr>
      </w:pPr>
      <w:r>
        <w:t xml:space="preserve">Set laptop up on </w:t>
      </w:r>
      <w:r w:rsidR="00505AE5">
        <w:t>an identical table</w:t>
      </w:r>
      <w:r>
        <w:t xml:space="preserve"> 10ft away from the </w:t>
      </w:r>
      <w:r w:rsidR="00505AE5">
        <w:t>router</w:t>
      </w:r>
      <w:r>
        <w:t>.</w:t>
      </w:r>
    </w:p>
    <w:p w:rsidR="00896A7D" w:rsidRDefault="00896A7D" w:rsidP="00F66DA8">
      <w:pPr>
        <w:pStyle w:val="ListParagraph"/>
        <w:numPr>
          <w:ilvl w:val="0"/>
          <w:numId w:val="21"/>
        </w:numPr>
      </w:pPr>
      <w:r>
        <w:t>Obtain a control reading from the router. Record.</w:t>
      </w:r>
    </w:p>
    <w:p w:rsidR="00896A7D" w:rsidRDefault="00896A7D" w:rsidP="00F66DA8">
      <w:pPr>
        <w:pStyle w:val="ListParagraph"/>
        <w:numPr>
          <w:ilvl w:val="0"/>
          <w:numId w:val="21"/>
        </w:numPr>
      </w:pPr>
      <w:r>
        <w:t>Place the wireless router inside the bucket encased in aluminum foil.</w:t>
      </w:r>
    </w:p>
    <w:p w:rsidR="00B563CE" w:rsidRDefault="00896A7D" w:rsidP="00F66DA8">
      <w:pPr>
        <w:pStyle w:val="ListParagraph"/>
        <w:numPr>
          <w:ilvl w:val="0"/>
          <w:numId w:val="21"/>
        </w:numPr>
      </w:pPr>
      <w:r>
        <w:t>On the first</w:t>
      </w:r>
      <w:r w:rsidR="00B563CE">
        <w:t xml:space="preserve"> table wi</w:t>
      </w:r>
      <w:r w:rsidR="0006150D">
        <w:t>th the wi</w:t>
      </w:r>
      <w:r w:rsidR="00F01065">
        <w:t>reless router, place one of the</w:t>
      </w:r>
      <w:r w:rsidR="0006150D">
        <w:t xml:space="preserve"> </w:t>
      </w:r>
      <w:r w:rsidR="00F01065">
        <w:t xml:space="preserve">building materials </w:t>
      </w:r>
      <w:r>
        <w:t>on top of the bucket.</w:t>
      </w:r>
    </w:p>
    <w:p w:rsidR="0006150D" w:rsidRDefault="0006150D" w:rsidP="00B563CE">
      <w:pPr>
        <w:pStyle w:val="ListParagraph"/>
        <w:numPr>
          <w:ilvl w:val="0"/>
          <w:numId w:val="21"/>
        </w:numPr>
      </w:pPr>
      <w:r>
        <w:t>Test the signal received from the wireless router for each of the building materials.</w:t>
      </w:r>
    </w:p>
    <w:p w:rsidR="00F01065" w:rsidRDefault="00F01065" w:rsidP="00B563CE">
      <w:pPr>
        <w:pStyle w:val="ListParagraph"/>
        <w:numPr>
          <w:ilvl w:val="0"/>
          <w:numId w:val="21"/>
        </w:numPr>
      </w:pPr>
      <w:r>
        <w:t>Repeat trial three times.</w:t>
      </w:r>
    </w:p>
    <w:p w:rsidR="00F01065" w:rsidRDefault="00896A7D" w:rsidP="00F66DA8">
      <w:pPr>
        <w:pStyle w:val="ListParagraph"/>
        <w:numPr>
          <w:ilvl w:val="0"/>
          <w:numId w:val="21"/>
        </w:numPr>
      </w:pPr>
      <w:r>
        <w:t>Repeat steps 7, 8 &amp; 9</w:t>
      </w:r>
      <w:r w:rsidR="00F01065">
        <w:t xml:space="preserve"> with other materials.</w:t>
      </w:r>
    </w:p>
    <w:p w:rsidR="00F66DA8" w:rsidRPr="00B563CE" w:rsidRDefault="0006150D" w:rsidP="00F66DA8">
      <w:pPr>
        <w:pStyle w:val="ListParagraph"/>
        <w:numPr>
          <w:ilvl w:val="0"/>
          <w:numId w:val="21"/>
        </w:numPr>
      </w:pPr>
      <w:r>
        <w:t>Record data</w:t>
      </w:r>
      <w:r w:rsidR="00896A7D">
        <w:t>.</w:t>
      </w:r>
    </w:p>
    <w:p w:rsidR="00307418" w:rsidRDefault="00307418">
      <w:pPr>
        <w:pStyle w:val="Heading1"/>
      </w:pPr>
      <w:r>
        <w:lastRenderedPageBreak/>
        <w:t>Control/Variables</w:t>
      </w:r>
    </w:p>
    <w:p w:rsidR="00307418" w:rsidRDefault="0006150D" w:rsidP="00307418">
      <w:r>
        <w:t>Independent:</w:t>
      </w:r>
      <w:r w:rsidR="00FD0ACB">
        <w:t xml:space="preserve"> Material</w:t>
      </w:r>
    </w:p>
    <w:p w:rsidR="0006150D" w:rsidRDefault="007A1F09" w:rsidP="00307418">
      <w:r>
        <w:t>Dependent:</w:t>
      </w:r>
      <w:r w:rsidR="005763E5">
        <w:t xml:space="preserve"> </w:t>
      </w:r>
      <w:r w:rsidR="00FD0ACB">
        <w:t>Signal strength</w:t>
      </w:r>
    </w:p>
    <w:p w:rsidR="005763E5" w:rsidRDefault="005763E5" w:rsidP="00307418">
      <w:r>
        <w:t xml:space="preserve">Controlled: </w:t>
      </w:r>
      <w:r w:rsidR="00FD0ACB">
        <w:t>Electronic location, Wi-Fi source location, table height, Material measurements, Length from source to material, Length from table to table</w:t>
      </w:r>
    </w:p>
    <w:p w:rsidR="00307418" w:rsidRDefault="00195566">
      <w:pPr>
        <w:pStyle w:val="Heading1"/>
      </w:pPr>
      <w:r>
        <w:t>Dat</w:t>
      </w:r>
      <w:r w:rsidR="00EE047C">
        <w:t>a</w:t>
      </w:r>
    </w:p>
    <w:p w:rsidR="009E57D1" w:rsidRPr="009E57D1" w:rsidRDefault="00F01065" w:rsidP="009E57D1">
      <w:r>
        <w:rPr>
          <w:noProof/>
          <w:lang w:eastAsia="en-US"/>
        </w:rPr>
        <w:drawing>
          <wp:inline distT="0" distB="0" distL="0" distR="0" wp14:anchorId="53D5BBEE" wp14:editId="49977566">
            <wp:extent cx="6274747" cy="2085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23" t="25897" r="38301" b="42308"/>
                    <a:stretch/>
                  </pic:blipFill>
                  <pic:spPr bwMode="auto">
                    <a:xfrm>
                      <a:off x="0" y="0"/>
                      <a:ext cx="6300841" cy="209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7D1" w:rsidRDefault="009E57D1">
      <w:pPr>
        <w:pStyle w:val="Heading1"/>
      </w:pPr>
      <w:r>
        <w:lastRenderedPageBreak/>
        <w:t>Graph</w:t>
      </w:r>
      <w:r w:rsidR="00F01065">
        <w:t>s</w:t>
      </w:r>
    </w:p>
    <w:p w:rsidR="009E57D1" w:rsidRDefault="00F01065" w:rsidP="009E57D1">
      <w:r>
        <w:rPr>
          <w:noProof/>
          <w:lang w:eastAsia="en-US"/>
        </w:rPr>
        <w:drawing>
          <wp:inline distT="0" distB="0" distL="0" distR="0" wp14:anchorId="67C5257C" wp14:editId="113BF1CC">
            <wp:extent cx="5943600" cy="4313555"/>
            <wp:effectExtent l="0" t="0" r="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1065" w:rsidRDefault="00F01065" w:rsidP="009E57D1"/>
    <w:p w:rsidR="00F01065" w:rsidRDefault="00F01065" w:rsidP="009E57D1">
      <w:r>
        <w:rPr>
          <w:noProof/>
          <w:lang w:eastAsia="en-US"/>
        </w:rPr>
        <w:lastRenderedPageBreak/>
        <w:drawing>
          <wp:inline distT="0" distB="0" distL="0" distR="0" wp14:anchorId="29AEE953" wp14:editId="3639E6D3">
            <wp:extent cx="5972175" cy="47720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6D7D" w:rsidRDefault="00166D7D">
      <w:r>
        <w:br w:type="page"/>
      </w:r>
    </w:p>
    <w:p w:rsidR="009E57D1" w:rsidRDefault="009E57D1">
      <w:pPr>
        <w:pStyle w:val="Heading1"/>
      </w:pPr>
      <w:r>
        <w:lastRenderedPageBreak/>
        <w:t>Results</w:t>
      </w:r>
    </w:p>
    <w:p w:rsidR="002A476B" w:rsidRDefault="00567AA8" w:rsidP="009E57D1">
      <w:r w:rsidRPr="00567AA8">
        <w:t xml:space="preserve">First </w:t>
      </w:r>
      <w:r>
        <w:t>in the experiment, we took the orange bucket and covered it with aluminum foil. Then we taped the</w:t>
      </w:r>
      <w:r w:rsidR="00314CE6">
        <w:t xml:space="preserve"> aluminum foil onto the bucket.</w:t>
      </w:r>
      <w:r w:rsidR="00296F31">
        <w:rPr>
          <w:b/>
        </w:rPr>
        <w:t xml:space="preserve"> </w:t>
      </w:r>
      <w:r w:rsidR="00296F31">
        <w:t xml:space="preserve">We </w:t>
      </w:r>
      <w:r w:rsidR="00314CE6">
        <w:t>wrapped</w:t>
      </w:r>
      <w:r w:rsidR="005B54E3">
        <w:t xml:space="preserve"> the bucket in aluminum foil to prevent Wi-Fi signals from coming out the sides. We wanted it forced out the top so we could put the materials on top and it would be easier.</w:t>
      </w:r>
      <w:r w:rsidR="007F552E">
        <w:rPr>
          <w:b/>
        </w:rPr>
        <w:t xml:space="preserve"> </w:t>
      </w:r>
      <w:r>
        <w:t xml:space="preserve">After the </w:t>
      </w:r>
      <w:r w:rsidR="002A4C71">
        <w:t xml:space="preserve">bucket was </w:t>
      </w:r>
      <w:r w:rsidR="007F552E">
        <w:t>wrapped completely,</w:t>
      </w:r>
      <w:r w:rsidR="002A4C71">
        <w:t xml:space="preserve"> we </w:t>
      </w:r>
      <w:r w:rsidR="007F552E">
        <w:t>got a base reading for the router without any materials blocking it</w:t>
      </w:r>
      <w:r w:rsidR="00C4791D">
        <w:t xml:space="preserve">. </w:t>
      </w:r>
      <w:r w:rsidR="007F552E">
        <w:t>That was our control.</w:t>
      </w:r>
      <w:r w:rsidR="002A4C71">
        <w:t xml:space="preserve"> Finally</w:t>
      </w:r>
      <w:r w:rsidR="007F552E">
        <w:t xml:space="preserve">, we got to </w:t>
      </w:r>
      <w:r w:rsidR="00157DC6">
        <w:t>test</w:t>
      </w:r>
      <w:r w:rsidR="007F552E">
        <w:t xml:space="preserve"> the materials</w:t>
      </w:r>
      <w:r w:rsidR="002A4C71">
        <w:t xml:space="preserve">. We placed </w:t>
      </w:r>
      <w:r w:rsidR="007F552E">
        <w:t xml:space="preserve">the router </w:t>
      </w:r>
      <w:r w:rsidR="002A4C71">
        <w:t xml:space="preserve">in the bucket. The materials were placed on top to diminish Wi-Fi signal. </w:t>
      </w:r>
      <w:r w:rsidR="007F552E">
        <w:t xml:space="preserve">Then, we opened Excel and recorded our data. </w:t>
      </w:r>
      <w:r w:rsidR="002A4C71">
        <w:t xml:space="preserve">What really surprised me was that the thickest material, </w:t>
      </w:r>
      <w:r w:rsidR="007F552E">
        <w:t>d</w:t>
      </w:r>
      <w:r w:rsidR="002A4C71">
        <w:t xml:space="preserve">uro </w:t>
      </w:r>
      <w:r w:rsidR="007F552E">
        <w:t>r</w:t>
      </w:r>
      <w:r w:rsidR="002A4C71">
        <w:t>ock, didn’t stop Wi-Fi the most.</w:t>
      </w:r>
      <w:r w:rsidR="002806B7">
        <w:t xml:space="preserve"> It turns out that steel blocked the signal the most.</w:t>
      </w:r>
    </w:p>
    <w:p w:rsidR="002A476B" w:rsidRPr="00567AA8" w:rsidRDefault="002A476B" w:rsidP="009E57D1"/>
    <w:p w:rsidR="009E57D1" w:rsidRDefault="009E57D1">
      <w:pPr>
        <w:pStyle w:val="Heading1"/>
      </w:pPr>
      <w:r>
        <w:t>Conclusion</w:t>
      </w:r>
    </w:p>
    <w:p w:rsidR="005D5BB5" w:rsidRPr="002F6E85" w:rsidRDefault="00D70CBA" w:rsidP="002F6E85">
      <w:pPr>
        <w:spacing w:after="0" w:line="240" w:lineRule="auto"/>
        <w:rPr>
          <w:sz w:val="24"/>
          <w:szCs w:val="24"/>
        </w:rPr>
      </w:pPr>
      <w:r w:rsidRPr="00D66BEB">
        <w:t xml:space="preserve">The data collected from this experiment did not support my hypothesis that durock concrete board will block it the most Wi-Fi signal. My hypothesis was not supported because the steel sample blocked </w:t>
      </w:r>
      <w:r w:rsidR="00157DC6" w:rsidRPr="00D66BEB">
        <w:t>over 20.0 data signals, while durock only blocked 13.7 data wave strength. The change in signal strength sh</w:t>
      </w:r>
      <w:r w:rsidR="00D66BEB" w:rsidRPr="00D66BEB">
        <w:t xml:space="preserve">ows that most of the Wi-Fi strength was stopped by steel. Durock has a lower signal strength, which means that it blocked less Wi-Fi strength. </w:t>
      </w:r>
      <w:r w:rsidR="00D66BEB" w:rsidRPr="00D66BEB">
        <w:rPr>
          <w:sz w:val="24"/>
          <w:szCs w:val="24"/>
        </w:rPr>
        <w:t>Everything blocks Wi-Fi signals a little. Wood, plaster, cinder blocks, and glass don't interfere much, but brick, stone, and water (like a giant fish tank) can block a Wi-Fi signal more. The materials that really block Wi-Fi signals are ceramic, concrete, metal, and mirrors, which reflect visible light and radio waves alike (</w:t>
      </w:r>
      <w:r w:rsidR="00D66BEB" w:rsidRPr="00D66BEB">
        <w:rPr>
          <w:i/>
          <w:sz w:val="24"/>
          <w:szCs w:val="24"/>
        </w:rPr>
        <w:t>Wi-Fi Versus Your Walls.</w:t>
      </w:r>
      <w:r w:rsidR="00D66BEB" w:rsidRPr="00D66BEB">
        <w:rPr>
          <w:sz w:val="24"/>
          <w:szCs w:val="24"/>
        </w:rPr>
        <w:t xml:space="preserve">). This means that since steel is a metal, it blocked Wi-Fi more than the durock. But the durock is a concrete, so it would block a lot as well. </w:t>
      </w:r>
      <w:r w:rsidR="00D66BEB">
        <w:t>In Heathrow there are lots of steel beams in the walls. Therefore, Heathrow’s problem is probably in the walls. Especially in the portables, `where steel beam is abundant in the walls. I will give Heathrow my data and charts. Hopefully, we can fix this situation.</w:t>
      </w:r>
      <w:bookmarkStart w:id="0" w:name="_GoBack"/>
      <w:bookmarkEnd w:id="0"/>
    </w:p>
    <w:p w:rsidR="00D70CBA" w:rsidRDefault="00D70CBA" w:rsidP="009E57D1"/>
    <w:p w:rsidR="007A731A" w:rsidRDefault="00C4791D" w:rsidP="0019363E">
      <w:pPr>
        <w:pStyle w:val="Heading1"/>
        <w:pBdr>
          <w:bottom w:val="single" w:sz="4" w:space="3" w:color="595959" w:themeColor="text1" w:themeTint="A6"/>
        </w:pBdr>
      </w:pPr>
      <w:r>
        <w:t>Abstract</w:t>
      </w:r>
    </w:p>
    <w:p w:rsidR="0019363E" w:rsidRPr="0019363E" w:rsidRDefault="0019363E" w:rsidP="0019363E">
      <w:r w:rsidRPr="0019363E">
        <w:t>Have you ever been watching a video on You-Tube, and suddenly it paused in the middle of the video to load? Chances are, you have low Wi-Fi, but why is it so low with a router in the other room? My Question, which building materials should be avoided in buildings where Wi-Fi signals need to travel between walls? Wi-Fi routers can travel up to 20-30 meters (66-98 feet) and has a greater range outdoors. I constructed a bucket covered in tin foil to stop the Wi-Fi signals from coming out the sides. After forcing it out the top, we placed materials on top (Ex: Duro Rock). We found that steel blocked Wi-Fi the most. Most buildings are made with steel pipes and beams, so I found that steel was the main material that should be avoided during the construction of a building where Wi-Fi will be shared between rooms.</w:t>
      </w:r>
    </w:p>
    <w:p w:rsidR="0019363E" w:rsidRDefault="0019363E">
      <w:r>
        <w:br w:type="page"/>
      </w:r>
    </w:p>
    <w:p w:rsidR="009E57D1" w:rsidRDefault="009E57D1">
      <w:pPr>
        <w:pStyle w:val="Heading1"/>
      </w:pPr>
      <w:r>
        <w:lastRenderedPageBreak/>
        <w:t>Bibliography</w:t>
      </w:r>
    </w:p>
    <w:p w:rsidR="00896A7D" w:rsidRDefault="00896A7D" w:rsidP="00896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 Cited</w:t>
      </w:r>
    </w:p>
    <w:p w:rsidR="00896A7D" w:rsidRDefault="00896A7D" w:rsidP="00896A7D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"10 Ways to Boost Your Wireless Signal." </w:t>
      </w:r>
      <w:r>
        <w:rPr>
          <w:rFonts w:ascii="Times New Roman" w:hAnsi="Times New Roman"/>
          <w:i/>
          <w:iCs/>
          <w:sz w:val="24"/>
          <w:szCs w:val="24"/>
        </w:rPr>
        <w:t>PCMAG</w:t>
      </w:r>
      <w:r>
        <w:rPr>
          <w:rFonts w:ascii="Times New Roman" w:hAnsi="Times New Roman"/>
          <w:sz w:val="24"/>
          <w:szCs w:val="24"/>
        </w:rPr>
        <w:t>. Web. 29 Sept. 2014. &lt;http://www.pcmag.com/article2/0</w:t>
      </w:r>
      <w:proofErr w:type="gramStart"/>
      <w:r>
        <w:rPr>
          <w:rFonts w:ascii="Times New Roman" w:hAnsi="Times New Roman"/>
          <w:sz w:val="24"/>
          <w:szCs w:val="24"/>
        </w:rPr>
        <w:t>,2817,2372811,00.asp</w:t>
      </w:r>
      <w:proofErr w:type="gramEnd"/>
      <w:r>
        <w:rPr>
          <w:rFonts w:ascii="Times New Roman" w:hAnsi="Times New Roman"/>
          <w:sz w:val="24"/>
          <w:szCs w:val="24"/>
        </w:rPr>
        <w:t>&gt;.</w:t>
      </w:r>
    </w:p>
    <w:p w:rsidR="00896A7D" w:rsidRDefault="00896A7D" w:rsidP="00896A7D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"Broadband: What affects your Wi-Fi </w:t>
      </w:r>
      <w:proofErr w:type="gramStart"/>
      <w:r>
        <w:rPr>
          <w:rFonts w:ascii="Times New Roman" w:hAnsi="Times New Roman"/>
          <w:sz w:val="24"/>
          <w:szCs w:val="24"/>
        </w:rPr>
        <w:t>Signal.</w:t>
      </w:r>
      <w:proofErr w:type="gramEnd"/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i/>
          <w:iCs/>
          <w:sz w:val="24"/>
          <w:szCs w:val="24"/>
        </w:rPr>
        <w:t>Zen Internet Limited</w:t>
      </w:r>
      <w:r>
        <w:rPr>
          <w:rFonts w:ascii="Times New Roman" w:hAnsi="Times New Roman"/>
          <w:sz w:val="24"/>
          <w:szCs w:val="24"/>
        </w:rPr>
        <w:t>. Web. 29 Sept. 2014. &lt;http://support.zen.co.uk/kb/Knowledgebase/Broadband-What-affects-your-WiFi-signal&gt;.</w:t>
      </w:r>
    </w:p>
    <w:p w:rsidR="00896A7D" w:rsidRDefault="00896A7D" w:rsidP="00896A7D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"Do Walls Affect Wi-Fi? | The Classroom | Synonym." </w:t>
      </w:r>
      <w:r>
        <w:rPr>
          <w:rFonts w:ascii="Times New Roman" w:hAnsi="Times New Roman"/>
          <w:i/>
          <w:iCs/>
          <w:sz w:val="24"/>
          <w:szCs w:val="24"/>
        </w:rPr>
        <w:t>Synonym: The Classroom</w:t>
      </w:r>
      <w:r>
        <w:rPr>
          <w:rFonts w:ascii="Times New Roman" w:hAnsi="Times New Roman"/>
          <w:sz w:val="24"/>
          <w:szCs w:val="24"/>
        </w:rPr>
        <w:t>. Web. 30 Sept. 2014. &lt;http://classroom.synonym.com/walls-affect-wifi-16848.html&gt;.</w:t>
      </w:r>
    </w:p>
    <w:p w:rsidR="00896A7D" w:rsidRDefault="00896A7D" w:rsidP="00896A7D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HowStuffWorks</w:t>
      </w:r>
      <w:proofErr w:type="spellEnd"/>
      <w:r>
        <w:rPr>
          <w:rFonts w:ascii="Times New Roman" w:hAnsi="Times New Roman"/>
          <w:sz w:val="24"/>
          <w:szCs w:val="24"/>
        </w:rPr>
        <w:t xml:space="preserve"> "How Wi-Fi Works"."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HowStuffWorks</w:t>
      </w:r>
      <w:proofErr w:type="spellEnd"/>
      <w:r>
        <w:rPr>
          <w:rFonts w:ascii="Times New Roman" w:hAnsi="Times New Roman"/>
          <w:sz w:val="24"/>
          <w:szCs w:val="24"/>
        </w:rPr>
        <w:t>. 1 July 2013. Web. 29 Sept. 2014. &lt;http://computer.howstuffworks.com/wireless-network.htm&gt;.</w:t>
      </w:r>
    </w:p>
    <w:p w:rsidR="00896A7D" w:rsidRDefault="00896A7D" w:rsidP="00896A7D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"Signal-blocking wallpaper stops Wi-Fi stealing (and comes in a snowflake pattern!)."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Whats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Next RSS</w:t>
      </w:r>
      <w:r>
        <w:rPr>
          <w:rFonts w:ascii="Times New Roman" w:hAnsi="Times New Roman"/>
          <w:sz w:val="24"/>
          <w:szCs w:val="24"/>
        </w:rPr>
        <w:t>. Web. 30 Sept. 2014. &lt;http://whatsnext.blogs.cnn.com/2012/07/18/signal-blocking-wallpaper-stops-wi-fi-stealing-and-comes-in-a-snowflake-pattern/&gt;.</w:t>
      </w:r>
    </w:p>
    <w:p w:rsidR="00896A7D" w:rsidRDefault="00896A7D" w:rsidP="00896A7D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"What is the 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r w:rsidR="00C4791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nge</w:t>
      </w:r>
      <w:proofErr w:type="spellEnd"/>
      <w:r>
        <w:rPr>
          <w:rFonts w:ascii="Times New Roman" w:hAnsi="Times New Roman"/>
          <w:sz w:val="24"/>
          <w:szCs w:val="24"/>
        </w:rPr>
        <w:t xml:space="preserve"> of a Typical Wi-Fi Network</w:t>
      </w:r>
      <w:proofErr w:type="gramStart"/>
      <w:r>
        <w:rPr>
          <w:rFonts w:ascii="Times New Roman" w:hAnsi="Times New Roman"/>
          <w:sz w:val="24"/>
          <w:szCs w:val="24"/>
        </w:rPr>
        <w:t>?.</w:t>
      </w:r>
      <w:proofErr w:type="gramEnd"/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i/>
          <w:iCs/>
          <w:sz w:val="24"/>
          <w:szCs w:val="24"/>
        </w:rPr>
        <w:t>About Technology</w:t>
      </w:r>
      <w:r>
        <w:rPr>
          <w:rFonts w:ascii="Times New Roman" w:hAnsi="Times New Roman"/>
          <w:sz w:val="24"/>
          <w:szCs w:val="24"/>
        </w:rPr>
        <w:t>. Web. 30 Sept. 2014. &lt;http://compnetworking.about.com/cs/wirelessproducts/f/wifirange.htm&gt;.</w:t>
      </w:r>
    </w:p>
    <w:p w:rsidR="00896A7D" w:rsidRDefault="00896A7D" w:rsidP="00896A7D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"What’s killing your Wi-Fi? Wrapping your house in tin foil | PC Pro blog." </w:t>
      </w:r>
      <w:r>
        <w:rPr>
          <w:rFonts w:ascii="Times New Roman" w:hAnsi="Times New Roman"/>
          <w:i/>
          <w:iCs/>
          <w:sz w:val="24"/>
          <w:szCs w:val="24"/>
        </w:rPr>
        <w:t xml:space="preserve">PC Pro blog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Whats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killing your Wi-Fi Wrapping your house in tin foil Comments</w:t>
      </w:r>
      <w:r>
        <w:rPr>
          <w:rFonts w:ascii="Times New Roman" w:hAnsi="Times New Roman"/>
          <w:sz w:val="24"/>
          <w:szCs w:val="24"/>
        </w:rPr>
        <w:t>. Web. 28 Sept. 2014. &lt;http://www.pcpro.co.uk/blogs/2011/04/14/whats-killing-your-wi-fi-wrapping-your-house-in-tin-foil/&gt;.</w:t>
      </w:r>
    </w:p>
    <w:p w:rsidR="00896A7D" w:rsidRDefault="00896A7D" w:rsidP="00896A7D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"Wi-Fi." </w:t>
      </w:r>
      <w:r>
        <w:rPr>
          <w:rFonts w:ascii="Times New Roman" w:hAnsi="Times New Roman"/>
          <w:i/>
          <w:iCs/>
          <w:sz w:val="24"/>
          <w:szCs w:val="24"/>
        </w:rPr>
        <w:t>Wikipedia</w:t>
      </w:r>
      <w:r>
        <w:rPr>
          <w:rFonts w:ascii="Times New Roman" w:hAnsi="Times New Roman"/>
          <w:sz w:val="24"/>
          <w:szCs w:val="24"/>
        </w:rPr>
        <w:t>. Wikimedia Foundation, 27 Sept. 2014. Web. 28 Sept. 2014. &lt;http://en.wikipedia.org/wiki/Wi-Fi&gt;.</w:t>
      </w:r>
    </w:p>
    <w:p w:rsidR="00896A7D" w:rsidRDefault="00896A7D" w:rsidP="00896A7D">
      <w:pPr>
        <w:widowControl w:val="0"/>
        <w:autoSpaceDE w:val="0"/>
        <w:autoSpaceDN w:val="0"/>
        <w:adjustRightInd w:val="0"/>
        <w:spacing w:after="0" w:line="550" w:lineRule="atLeast"/>
        <w:ind w:left="800" w:hanging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"Wi-Fi </w:t>
      </w:r>
      <w:proofErr w:type="gramStart"/>
      <w:r>
        <w:rPr>
          <w:rFonts w:ascii="Times New Roman" w:hAnsi="Times New Roman"/>
          <w:sz w:val="24"/>
          <w:szCs w:val="24"/>
        </w:rPr>
        <w:t>Versus</w:t>
      </w:r>
      <w:proofErr w:type="gramEnd"/>
      <w:r>
        <w:rPr>
          <w:rFonts w:ascii="Times New Roman" w:hAnsi="Times New Roman"/>
          <w:sz w:val="24"/>
          <w:szCs w:val="24"/>
        </w:rPr>
        <w:t xml:space="preserve"> Your Walls." </w:t>
      </w:r>
      <w:r>
        <w:rPr>
          <w:rFonts w:ascii="Times New Roman" w:hAnsi="Times New Roman"/>
          <w:i/>
          <w:iCs/>
          <w:sz w:val="24"/>
          <w:szCs w:val="24"/>
        </w:rPr>
        <w:t>This Old House</w:t>
      </w:r>
      <w:r>
        <w:rPr>
          <w:rFonts w:ascii="Times New Roman" w:hAnsi="Times New Roman"/>
          <w:sz w:val="24"/>
          <w:szCs w:val="24"/>
        </w:rPr>
        <w:t xml:space="preserve">. Web. 29 Sept. 2014. </w:t>
      </w:r>
      <w:r>
        <w:rPr>
          <w:rFonts w:ascii="Times New Roman" w:hAnsi="Times New Roman"/>
          <w:sz w:val="24"/>
          <w:szCs w:val="24"/>
        </w:rPr>
        <w:lastRenderedPageBreak/>
        <w:t>&lt;http://www.thisoldhouse.com/toh/article/0,</w:t>
      </w:r>
      <w:proofErr w:type="gramStart"/>
      <w:r>
        <w:rPr>
          <w:rFonts w:ascii="Times New Roman" w:hAnsi="Times New Roman"/>
          <w:sz w:val="24"/>
          <w:szCs w:val="24"/>
        </w:rPr>
        <w:t>,1094325,00.html</w:t>
      </w:r>
      <w:proofErr w:type="gramEnd"/>
      <w:r>
        <w:rPr>
          <w:rFonts w:ascii="Times New Roman" w:hAnsi="Times New Roman"/>
          <w:sz w:val="24"/>
          <w:szCs w:val="24"/>
        </w:rPr>
        <w:t>&gt;.</w:t>
      </w:r>
    </w:p>
    <w:p w:rsidR="009E57D1" w:rsidRPr="009E57D1" w:rsidRDefault="009E57D1" w:rsidP="009E57D1"/>
    <w:sectPr w:rsidR="009E57D1" w:rsidRPr="009E57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283F"/>
    <w:multiLevelType w:val="hybridMultilevel"/>
    <w:tmpl w:val="7042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C077B15"/>
    <w:multiLevelType w:val="hybridMultilevel"/>
    <w:tmpl w:val="83F4BC20"/>
    <w:lvl w:ilvl="0" w:tplc="4DE82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5671"/>
    <w:multiLevelType w:val="hybridMultilevel"/>
    <w:tmpl w:val="A1D6FA48"/>
    <w:lvl w:ilvl="0" w:tplc="D2B2B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21E9D"/>
    <w:multiLevelType w:val="hybridMultilevel"/>
    <w:tmpl w:val="94529456"/>
    <w:lvl w:ilvl="0" w:tplc="17103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419C6"/>
    <w:multiLevelType w:val="hybridMultilevel"/>
    <w:tmpl w:val="512A0FDE"/>
    <w:lvl w:ilvl="0" w:tplc="1F068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E4286"/>
    <w:multiLevelType w:val="hybridMultilevel"/>
    <w:tmpl w:val="5E06956E"/>
    <w:lvl w:ilvl="0" w:tplc="DB1EB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42FA1"/>
    <w:multiLevelType w:val="hybridMultilevel"/>
    <w:tmpl w:val="ED2A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172E3"/>
    <w:multiLevelType w:val="hybridMultilevel"/>
    <w:tmpl w:val="DC3EC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251DB"/>
    <w:multiLevelType w:val="hybridMultilevel"/>
    <w:tmpl w:val="FC20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6"/>
  </w:num>
  <w:num w:numId="15">
    <w:abstractNumId w:val="3"/>
  </w:num>
  <w:num w:numId="16">
    <w:abstractNumId w:val="2"/>
  </w:num>
  <w:num w:numId="17">
    <w:abstractNumId w:val="4"/>
  </w:num>
  <w:num w:numId="18">
    <w:abstractNumId w:val="7"/>
  </w:num>
  <w:num w:numId="19">
    <w:abstractNumId w:val="0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93"/>
    <w:rsid w:val="0006150D"/>
    <w:rsid w:val="00070A3A"/>
    <w:rsid w:val="000B043E"/>
    <w:rsid w:val="000B7500"/>
    <w:rsid w:val="000C294E"/>
    <w:rsid w:val="0013051C"/>
    <w:rsid w:val="00157DC6"/>
    <w:rsid w:val="0016609B"/>
    <w:rsid w:val="00166D7D"/>
    <w:rsid w:val="0019363E"/>
    <w:rsid w:val="00195566"/>
    <w:rsid w:val="001C495C"/>
    <w:rsid w:val="001D7D9D"/>
    <w:rsid w:val="002635C0"/>
    <w:rsid w:val="002806B7"/>
    <w:rsid w:val="00296F31"/>
    <w:rsid w:val="002A001C"/>
    <w:rsid w:val="002A2668"/>
    <w:rsid w:val="002A476B"/>
    <w:rsid w:val="002A4C71"/>
    <w:rsid w:val="002F6E85"/>
    <w:rsid w:val="00307418"/>
    <w:rsid w:val="00314CE6"/>
    <w:rsid w:val="003274DA"/>
    <w:rsid w:val="003639EA"/>
    <w:rsid w:val="00370703"/>
    <w:rsid w:val="003D3796"/>
    <w:rsid w:val="0040752B"/>
    <w:rsid w:val="00503947"/>
    <w:rsid w:val="00505AE5"/>
    <w:rsid w:val="00507066"/>
    <w:rsid w:val="00567AA8"/>
    <w:rsid w:val="005763E5"/>
    <w:rsid w:val="005B54E3"/>
    <w:rsid w:val="005C1A5F"/>
    <w:rsid w:val="005C73D0"/>
    <w:rsid w:val="005D5BB5"/>
    <w:rsid w:val="006A7679"/>
    <w:rsid w:val="006D1432"/>
    <w:rsid w:val="006E61BC"/>
    <w:rsid w:val="00710D72"/>
    <w:rsid w:val="00737D1C"/>
    <w:rsid w:val="00774D19"/>
    <w:rsid w:val="007916FE"/>
    <w:rsid w:val="007929FC"/>
    <w:rsid w:val="007A1F09"/>
    <w:rsid w:val="007A731A"/>
    <w:rsid w:val="007F552E"/>
    <w:rsid w:val="008108A0"/>
    <w:rsid w:val="0082469B"/>
    <w:rsid w:val="0086192A"/>
    <w:rsid w:val="00896A7D"/>
    <w:rsid w:val="008B26FE"/>
    <w:rsid w:val="008B2E55"/>
    <w:rsid w:val="0095779E"/>
    <w:rsid w:val="009629F1"/>
    <w:rsid w:val="009740F4"/>
    <w:rsid w:val="009E57D1"/>
    <w:rsid w:val="00A72934"/>
    <w:rsid w:val="00A86426"/>
    <w:rsid w:val="00B563CE"/>
    <w:rsid w:val="00B67718"/>
    <w:rsid w:val="00B67793"/>
    <w:rsid w:val="00B94658"/>
    <w:rsid w:val="00BA58A1"/>
    <w:rsid w:val="00BA594E"/>
    <w:rsid w:val="00BD1D18"/>
    <w:rsid w:val="00C1046B"/>
    <w:rsid w:val="00C2202D"/>
    <w:rsid w:val="00C45CDC"/>
    <w:rsid w:val="00C4791D"/>
    <w:rsid w:val="00C668A6"/>
    <w:rsid w:val="00C83E97"/>
    <w:rsid w:val="00CE3953"/>
    <w:rsid w:val="00CF75FF"/>
    <w:rsid w:val="00D34255"/>
    <w:rsid w:val="00D66BEB"/>
    <w:rsid w:val="00D6769C"/>
    <w:rsid w:val="00D70CBA"/>
    <w:rsid w:val="00DC0E1F"/>
    <w:rsid w:val="00E04510"/>
    <w:rsid w:val="00E77D60"/>
    <w:rsid w:val="00E915B1"/>
    <w:rsid w:val="00EC1F5E"/>
    <w:rsid w:val="00EE047C"/>
    <w:rsid w:val="00F01065"/>
    <w:rsid w:val="00F04056"/>
    <w:rsid w:val="00F66DA8"/>
    <w:rsid w:val="00F70146"/>
    <w:rsid w:val="00F9508D"/>
    <w:rsid w:val="00FA6113"/>
    <w:rsid w:val="00FD0ACB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B53BB-4F43-4C3C-8D3C-13977DF5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953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thmajm\AppData\Roaming\Microsoft\Templates\Report%20design%20(blank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ees-student\Desktop\Earth%20Space%20Science\Data_She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ees-student\Desktop\Earth%20Space%20Science\Data_Shee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Wi-Fi Blocking Materials Trial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Trial 1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'Positive Numbers'!$A$4:$A$12</c:f>
              <c:strCache>
                <c:ptCount val="9"/>
                <c:pt idx="0">
                  <c:v>None (control)</c:v>
                </c:pt>
                <c:pt idx="1">
                  <c:v>ceramic  tile</c:v>
                </c:pt>
                <c:pt idx="2">
                  <c:v>plywood</c:v>
                </c:pt>
                <c:pt idx="3">
                  <c:v>glass</c:v>
                </c:pt>
                <c:pt idx="4">
                  <c:v>manufactured durable fiber (MDF)</c:v>
                </c:pt>
                <c:pt idx="5">
                  <c:v>duro rock concrete board</c:v>
                </c:pt>
                <c:pt idx="6">
                  <c:v>drywall</c:v>
                </c:pt>
                <c:pt idx="7">
                  <c:v>travertine granite</c:v>
                </c:pt>
                <c:pt idx="8">
                  <c:v>steel</c:v>
                </c:pt>
              </c:strCache>
            </c:strRef>
          </c:cat>
          <c:val>
            <c:numRef>
              <c:f>'Positive Numbers'!$B$4:$B$12</c:f>
              <c:numCache>
                <c:formatCode>0.0</c:formatCode>
                <c:ptCount val="9"/>
                <c:pt idx="0">
                  <c:v>38</c:v>
                </c:pt>
                <c:pt idx="1">
                  <c:v>50</c:v>
                </c:pt>
                <c:pt idx="2">
                  <c:v>39</c:v>
                </c:pt>
                <c:pt idx="3">
                  <c:v>48</c:v>
                </c:pt>
                <c:pt idx="4">
                  <c:v>47</c:v>
                </c:pt>
                <c:pt idx="5">
                  <c:v>46</c:v>
                </c:pt>
                <c:pt idx="6">
                  <c:v>47</c:v>
                </c:pt>
                <c:pt idx="7">
                  <c:v>54</c:v>
                </c:pt>
                <c:pt idx="8">
                  <c:v>59</c:v>
                </c:pt>
              </c:numCache>
            </c:numRef>
          </c:val>
        </c:ser>
        <c:ser>
          <c:idx val="1"/>
          <c:order val="1"/>
          <c:tx>
            <c:v>Trial 2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'Positive Numbers'!$A$4:$A$12</c:f>
              <c:strCache>
                <c:ptCount val="9"/>
                <c:pt idx="0">
                  <c:v>None (control)</c:v>
                </c:pt>
                <c:pt idx="1">
                  <c:v>ceramic  tile</c:v>
                </c:pt>
                <c:pt idx="2">
                  <c:v>plywood</c:v>
                </c:pt>
                <c:pt idx="3">
                  <c:v>glass</c:v>
                </c:pt>
                <c:pt idx="4">
                  <c:v>manufactured durable fiber (MDF)</c:v>
                </c:pt>
                <c:pt idx="5">
                  <c:v>duro rock concrete board</c:v>
                </c:pt>
                <c:pt idx="6">
                  <c:v>drywall</c:v>
                </c:pt>
                <c:pt idx="7">
                  <c:v>travertine granite</c:v>
                </c:pt>
                <c:pt idx="8">
                  <c:v>steel</c:v>
                </c:pt>
              </c:strCache>
            </c:strRef>
          </c:cat>
          <c:val>
            <c:numRef>
              <c:f>'Positive Numbers'!$C$4:$C$12</c:f>
              <c:numCache>
                <c:formatCode>0.0</c:formatCode>
                <c:ptCount val="9"/>
                <c:pt idx="0">
                  <c:v>39</c:v>
                </c:pt>
                <c:pt idx="1">
                  <c:v>53</c:v>
                </c:pt>
                <c:pt idx="2">
                  <c:v>47</c:v>
                </c:pt>
                <c:pt idx="3">
                  <c:v>42</c:v>
                </c:pt>
                <c:pt idx="4">
                  <c:v>53</c:v>
                </c:pt>
                <c:pt idx="5">
                  <c:v>54</c:v>
                </c:pt>
                <c:pt idx="6">
                  <c:v>50</c:v>
                </c:pt>
                <c:pt idx="7">
                  <c:v>46</c:v>
                </c:pt>
                <c:pt idx="8">
                  <c:v>60</c:v>
                </c:pt>
              </c:numCache>
            </c:numRef>
          </c:val>
        </c:ser>
        <c:ser>
          <c:idx val="2"/>
          <c:order val="2"/>
          <c:tx>
            <c:v>Trial 3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'Positive Numbers'!$A$4:$A$12</c:f>
              <c:strCache>
                <c:ptCount val="9"/>
                <c:pt idx="0">
                  <c:v>None (control)</c:v>
                </c:pt>
                <c:pt idx="1">
                  <c:v>ceramic  tile</c:v>
                </c:pt>
                <c:pt idx="2">
                  <c:v>plywood</c:v>
                </c:pt>
                <c:pt idx="3">
                  <c:v>glass</c:v>
                </c:pt>
                <c:pt idx="4">
                  <c:v>manufactured durable fiber (MDF)</c:v>
                </c:pt>
                <c:pt idx="5">
                  <c:v>duro rock concrete board</c:v>
                </c:pt>
                <c:pt idx="6">
                  <c:v>drywall</c:v>
                </c:pt>
                <c:pt idx="7">
                  <c:v>travertine granite</c:v>
                </c:pt>
                <c:pt idx="8">
                  <c:v>steel</c:v>
                </c:pt>
              </c:strCache>
            </c:strRef>
          </c:cat>
          <c:val>
            <c:numRef>
              <c:f>'Positive Numbers'!$D$4:$D$12</c:f>
              <c:numCache>
                <c:formatCode>0.0</c:formatCode>
                <c:ptCount val="9"/>
                <c:pt idx="0">
                  <c:v>38</c:v>
                </c:pt>
                <c:pt idx="1">
                  <c:v>55</c:v>
                </c:pt>
                <c:pt idx="2">
                  <c:v>41</c:v>
                </c:pt>
                <c:pt idx="3">
                  <c:v>43</c:v>
                </c:pt>
                <c:pt idx="4">
                  <c:v>45</c:v>
                </c:pt>
                <c:pt idx="5">
                  <c:v>52</c:v>
                </c:pt>
                <c:pt idx="6">
                  <c:v>55</c:v>
                </c:pt>
                <c:pt idx="7">
                  <c:v>56</c:v>
                </c:pt>
                <c:pt idx="8">
                  <c:v>60</c:v>
                </c:pt>
              </c:numCache>
            </c:numRef>
          </c:val>
        </c:ser>
        <c:ser>
          <c:idx val="3"/>
          <c:order val="3"/>
          <c:tx>
            <c:v>Average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'Positive Numbers'!$A$4:$A$12</c:f>
              <c:strCache>
                <c:ptCount val="9"/>
                <c:pt idx="0">
                  <c:v>None (control)</c:v>
                </c:pt>
                <c:pt idx="1">
                  <c:v>ceramic  tile</c:v>
                </c:pt>
                <c:pt idx="2">
                  <c:v>plywood</c:v>
                </c:pt>
                <c:pt idx="3">
                  <c:v>glass</c:v>
                </c:pt>
                <c:pt idx="4">
                  <c:v>manufactured durable fiber (MDF)</c:v>
                </c:pt>
                <c:pt idx="5">
                  <c:v>duro rock concrete board</c:v>
                </c:pt>
                <c:pt idx="6">
                  <c:v>drywall</c:v>
                </c:pt>
                <c:pt idx="7">
                  <c:v>travertine granite</c:v>
                </c:pt>
                <c:pt idx="8">
                  <c:v>steel</c:v>
                </c:pt>
              </c:strCache>
            </c:strRef>
          </c:cat>
          <c:val>
            <c:numRef>
              <c:f>'Positive Numbers'!$E$4:$E$12</c:f>
              <c:numCache>
                <c:formatCode>0.0</c:formatCode>
                <c:ptCount val="9"/>
                <c:pt idx="0">
                  <c:v>38.333333333333336</c:v>
                </c:pt>
                <c:pt idx="1">
                  <c:v>52.666666666666664</c:v>
                </c:pt>
                <c:pt idx="2">
                  <c:v>42.333333333333336</c:v>
                </c:pt>
                <c:pt idx="3">
                  <c:v>44.333333333333336</c:v>
                </c:pt>
                <c:pt idx="4">
                  <c:v>48.333333333333336</c:v>
                </c:pt>
                <c:pt idx="5">
                  <c:v>50.666666666666664</c:v>
                </c:pt>
                <c:pt idx="6">
                  <c:v>50.666666666666664</c:v>
                </c:pt>
                <c:pt idx="7">
                  <c:v>52</c:v>
                </c:pt>
                <c:pt idx="8">
                  <c:v>59.666666666666664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8090184"/>
        <c:axId val="198093320"/>
      </c:barChart>
      <c:catAx>
        <c:axId val="1980901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Materials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093320"/>
        <c:crosses val="autoZero"/>
        <c:auto val="1"/>
        <c:lblAlgn val="ctr"/>
        <c:lblOffset val="100"/>
        <c:noMultiLvlLbl val="0"/>
      </c:catAx>
      <c:valAx>
        <c:axId val="198093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Signal</a:t>
                </a:r>
                <a:r>
                  <a:rPr lang="en-US" baseline="0"/>
                  <a:t> Strength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090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Attenuation Differences Between</a:t>
            </a:r>
            <a:r>
              <a:rPr lang="en-US" baseline="0"/>
              <a:t> Control and Materials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'Positive Numbers'!$A$5:$A$12</c:f>
              <c:strCache>
                <c:ptCount val="8"/>
                <c:pt idx="0">
                  <c:v>ceramic  tile</c:v>
                </c:pt>
                <c:pt idx="1">
                  <c:v>plywood</c:v>
                </c:pt>
                <c:pt idx="2">
                  <c:v>glass</c:v>
                </c:pt>
                <c:pt idx="3">
                  <c:v>manufactured durable fiber (MDF)</c:v>
                </c:pt>
                <c:pt idx="4">
                  <c:v>duro rock concrete board</c:v>
                </c:pt>
                <c:pt idx="5">
                  <c:v>drywall</c:v>
                </c:pt>
                <c:pt idx="6">
                  <c:v>travertine granite</c:v>
                </c:pt>
                <c:pt idx="7">
                  <c:v>steel</c:v>
                </c:pt>
              </c:strCache>
            </c:strRef>
          </c:cat>
          <c:val>
            <c:numRef>
              <c:f>'Positive Numbers'!$F$5:$F$12</c:f>
              <c:numCache>
                <c:formatCode>0.0</c:formatCode>
                <c:ptCount val="8"/>
                <c:pt idx="0">
                  <c:v>14.333333333333329</c:v>
                </c:pt>
                <c:pt idx="1">
                  <c:v>4</c:v>
                </c:pt>
                <c:pt idx="2">
                  <c:v>6</c:v>
                </c:pt>
                <c:pt idx="3">
                  <c:v>10</c:v>
                </c:pt>
                <c:pt idx="4">
                  <c:v>12.333333333333329</c:v>
                </c:pt>
                <c:pt idx="5">
                  <c:v>12.333333333333329</c:v>
                </c:pt>
                <c:pt idx="6">
                  <c:v>13.666666666666664</c:v>
                </c:pt>
                <c:pt idx="7">
                  <c:v>21.333333333333329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528840"/>
        <c:axId val="155527664"/>
      </c:barChart>
      <c:catAx>
        <c:axId val="1555288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Materials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527664"/>
        <c:crosses val="autoZero"/>
        <c:auto val="1"/>
        <c:lblAlgn val="ctr"/>
        <c:lblOffset val="100"/>
        <c:noMultiLvlLbl val="0"/>
      </c:catAx>
      <c:valAx>
        <c:axId val="15552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Signal</a:t>
                </a:r>
                <a:r>
                  <a:rPr lang="en-US" baseline="0"/>
                  <a:t> Strength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528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397</TotalTime>
  <Pages>8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HEES-STUDENT</cp:lastModifiedBy>
  <cp:revision>42</cp:revision>
  <cp:lastPrinted>2014-11-17T23:05:00Z</cp:lastPrinted>
  <dcterms:created xsi:type="dcterms:W3CDTF">2014-09-28T17:02:00Z</dcterms:created>
  <dcterms:modified xsi:type="dcterms:W3CDTF">2014-11-17T23:08:00Z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